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1F" w:rsidRPr="00072D1F" w:rsidRDefault="00072D1F">
      <w:pPr>
        <w:spacing w:after="12"/>
        <w:ind w:left="63"/>
        <w:jc w:val="center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  <w:sz w:val="28"/>
        </w:rPr>
        <w:t>VYHLÁSENIE</w:t>
      </w:r>
      <w:r w:rsidRPr="00072D1F">
        <w:rPr>
          <w:rFonts w:ascii="Times New Roman" w:eastAsia="Times New Roman" w:hAnsi="Times New Roman" w:cs="Times New Roman"/>
          <w:b/>
        </w:rPr>
        <w:t xml:space="preserve"> </w:t>
      </w:r>
    </w:p>
    <w:p w:rsidR="00072D1F" w:rsidRPr="00072D1F" w:rsidRDefault="00072D1F">
      <w:pPr>
        <w:spacing w:after="0"/>
        <w:ind w:left="310"/>
        <w:rPr>
          <w:rFonts w:ascii="Times New Roman" w:hAnsi="Times New Roman" w:cs="Times New Roman"/>
        </w:rPr>
      </w:pPr>
      <w:r w:rsidRPr="00072D1F">
        <w:rPr>
          <w:rFonts w:ascii="Times New Roman" w:eastAsia="Times New Roman" w:hAnsi="Times New Roman" w:cs="Times New Roman"/>
          <w:b/>
          <w:sz w:val="24"/>
        </w:rPr>
        <w:t xml:space="preserve">o majetku fyzickej osoby na účely platenia úhrady za sociálnu službu  </w:t>
      </w:r>
    </w:p>
    <w:p w:rsidR="00072D1F" w:rsidRPr="00072D1F" w:rsidRDefault="00072D1F">
      <w:pPr>
        <w:spacing w:after="0"/>
        <w:ind w:left="3838"/>
        <w:rPr>
          <w:rFonts w:ascii="Times New Roman" w:hAnsi="Times New Roman" w:cs="Times New Roman"/>
        </w:rPr>
      </w:pPr>
      <w:r w:rsidRPr="00072D1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2D1F" w:rsidRPr="00072D1F" w:rsidRDefault="00072D1F">
      <w:pPr>
        <w:spacing w:after="0"/>
        <w:ind w:left="3838"/>
        <w:rPr>
          <w:rFonts w:ascii="Times New Roman" w:hAnsi="Times New Roman" w:cs="Times New Roman"/>
        </w:rPr>
      </w:pPr>
      <w:r w:rsidRPr="00072D1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2D1F" w:rsidRPr="00072D1F" w:rsidRDefault="00072D1F" w:rsidP="00072D1F">
      <w:pPr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</w:rPr>
        <w:t xml:space="preserve">Meno, priezvisko a titul: .........................................................................................................  </w:t>
      </w:r>
    </w:p>
    <w:p w:rsidR="00072D1F" w:rsidRPr="00072D1F" w:rsidRDefault="00072D1F" w:rsidP="00072D1F">
      <w:pPr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</w:rPr>
        <w:t>Rodné číslo a dátum narodenia: ...........................................................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</w:p>
    <w:p w:rsidR="00072D1F" w:rsidRPr="00072D1F" w:rsidRDefault="00072D1F">
      <w:pPr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</w:rPr>
        <w:t xml:space="preserve">Bydlisko: ................................................................................................................................ </w:t>
      </w:r>
    </w:p>
    <w:p w:rsidR="00072D1F" w:rsidRPr="00072D1F" w:rsidRDefault="00072D1F">
      <w:pPr>
        <w:spacing w:after="27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</w:rPr>
        <w:t xml:space="preserve"> </w:t>
      </w:r>
    </w:p>
    <w:p w:rsidR="00072D1F" w:rsidRPr="00072D1F" w:rsidRDefault="00072D1F">
      <w:pPr>
        <w:spacing w:after="279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</w:rPr>
        <w:t xml:space="preserve">Vyhlasujem na svoju česť, že vlastním/nevlastním* majetok** v hodnote presahujúcej 10 000 € </w:t>
      </w:r>
    </w:p>
    <w:p w:rsidR="00072D1F" w:rsidRPr="00072D1F" w:rsidRDefault="00072D1F">
      <w:pPr>
        <w:spacing w:after="225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</w:rPr>
        <w:t xml:space="preserve">Uvedené údaje sú pravdivé a úplne, som si vedomá/vedomý* právnych následkov nepravdivého vyhlásenia, ktoré vyplývajú z príslušných právnych predpisov.  </w:t>
      </w:r>
    </w:p>
    <w:p w:rsidR="00072D1F" w:rsidRPr="00072D1F" w:rsidRDefault="00072D1F">
      <w:pPr>
        <w:spacing w:after="243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</w:rPr>
        <w:t>*</w:t>
      </w:r>
      <w:proofErr w:type="spellStart"/>
      <w:r w:rsidRPr="00072D1F">
        <w:rPr>
          <w:rFonts w:ascii="Times New Roman" w:hAnsi="Times New Roman" w:cs="Times New Roman"/>
        </w:rPr>
        <w:t>Nehodiace</w:t>
      </w:r>
      <w:proofErr w:type="spellEnd"/>
      <w:r w:rsidRPr="00072D1F">
        <w:rPr>
          <w:rFonts w:ascii="Times New Roman" w:hAnsi="Times New Roman" w:cs="Times New Roman"/>
        </w:rPr>
        <w:t xml:space="preserve"> sa prečiarknuť.  </w:t>
      </w:r>
    </w:p>
    <w:p w:rsidR="00072D1F" w:rsidRPr="00072D1F" w:rsidRDefault="00072D1F">
      <w:pPr>
        <w:spacing w:after="220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  <w:sz w:val="24"/>
        </w:rPr>
        <w:t xml:space="preserve"> </w:t>
      </w:r>
    </w:p>
    <w:p w:rsidR="00072D1F" w:rsidRPr="00072D1F" w:rsidRDefault="00072D1F">
      <w:pPr>
        <w:spacing w:after="201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  <w:sz w:val="24"/>
        </w:rPr>
        <w:t xml:space="preserve"> </w:t>
      </w:r>
    </w:p>
    <w:p w:rsidR="00072D1F" w:rsidRPr="00072D1F" w:rsidRDefault="00072D1F">
      <w:pPr>
        <w:spacing w:after="223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</w:rPr>
        <w:t xml:space="preserve"> </w:t>
      </w:r>
    </w:p>
    <w:p w:rsidR="00072D1F" w:rsidRPr="00072D1F" w:rsidRDefault="00072D1F">
      <w:pPr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</w:rPr>
        <w:t xml:space="preserve">...............................................                                                      ...................................................                Podpis fyzickej osoby                                                                    Podpis úradne osvedčil  </w:t>
      </w:r>
    </w:p>
    <w:p w:rsidR="00072D1F" w:rsidRPr="00072D1F" w:rsidRDefault="00072D1F">
      <w:pPr>
        <w:spacing w:after="0"/>
        <w:ind w:left="5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  <w:sz w:val="24"/>
        </w:rPr>
        <w:t xml:space="preserve"> </w:t>
      </w:r>
    </w:p>
    <w:p w:rsidR="00072D1F" w:rsidRPr="00072D1F" w:rsidRDefault="00072D1F">
      <w:pPr>
        <w:spacing w:after="0"/>
        <w:ind w:left="5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  <w:sz w:val="24"/>
        </w:rPr>
        <w:t xml:space="preserve"> </w:t>
      </w:r>
    </w:p>
    <w:p w:rsidR="00072D1F" w:rsidRPr="00072D1F" w:rsidRDefault="00072D1F">
      <w:pPr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</w:rPr>
        <w:t xml:space="preserve">V Slovinkách dňa..................... </w:t>
      </w:r>
    </w:p>
    <w:p w:rsidR="00072D1F" w:rsidRPr="00072D1F" w:rsidRDefault="00072D1F">
      <w:pPr>
        <w:spacing w:after="0"/>
        <w:ind w:left="5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  <w:sz w:val="24"/>
        </w:rPr>
        <w:t xml:space="preserve"> </w:t>
      </w:r>
    </w:p>
    <w:p w:rsidR="00072D1F" w:rsidRPr="00072D1F" w:rsidRDefault="00072D1F">
      <w:pPr>
        <w:spacing w:after="0"/>
        <w:ind w:left="5"/>
        <w:rPr>
          <w:rFonts w:ascii="Times New Roman" w:hAnsi="Times New Roman" w:cs="Times New Roman"/>
        </w:rPr>
      </w:pPr>
      <w:r w:rsidRPr="00072D1F">
        <w:rPr>
          <w:rFonts w:ascii="Times New Roman" w:hAnsi="Times New Roman" w:cs="Times New Roman"/>
          <w:sz w:val="24"/>
        </w:rPr>
        <w:t xml:space="preserve"> </w:t>
      </w:r>
    </w:p>
    <w:p w:rsidR="00072D1F" w:rsidRPr="00072D1F" w:rsidRDefault="00072D1F">
      <w:pPr>
        <w:spacing w:after="0" w:line="280" w:lineRule="auto"/>
        <w:ind w:left="5" w:right="250"/>
        <w:jc w:val="both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**Za majetok sa považujú  nehnuteľné veci a hnuteľne veci vrátane peňažných úspor, a ak to ich povaha pripúšťa, aj práva a iné majetkove hodnoty. Za hodnotu majetku je možne považovať len  podiel majetku pripadajúci na prijímateľa sociálnej služby a osoby uvedené v § 73 ods. 10.  </w:t>
      </w:r>
    </w:p>
    <w:p w:rsidR="00072D1F" w:rsidRPr="00072D1F" w:rsidRDefault="00072D1F">
      <w:pPr>
        <w:spacing w:after="38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2D1F" w:rsidRPr="00072D1F" w:rsidRDefault="00072D1F">
      <w:pPr>
        <w:spacing w:after="72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Za majetok sa nepovažuje:  </w:t>
      </w:r>
    </w:p>
    <w:p w:rsidR="00072D1F" w:rsidRPr="00072D1F" w:rsidRDefault="00072D1F" w:rsidP="00072D1F">
      <w:pPr>
        <w:numPr>
          <w:ilvl w:val="0"/>
          <w:numId w:val="1"/>
        </w:numPr>
        <w:spacing w:after="47" w:line="256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nehnuteľnosť, ktorú prijímateľ sociálnej služby užíva na trvalé bývanie * *  </w:t>
      </w:r>
    </w:p>
    <w:p w:rsidR="00072D1F" w:rsidRPr="00072D1F" w:rsidRDefault="00072D1F" w:rsidP="00072D1F">
      <w:pPr>
        <w:numPr>
          <w:ilvl w:val="0"/>
          <w:numId w:val="1"/>
        </w:numPr>
        <w:spacing w:after="3" w:line="256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nehnuteľnosť, ktorú  užívajú na trvalé bývanie:  </w:t>
      </w:r>
    </w:p>
    <w:p w:rsidR="00072D1F" w:rsidRPr="00072D1F" w:rsidRDefault="00072D1F" w:rsidP="00072D1F">
      <w:pPr>
        <w:numPr>
          <w:ilvl w:val="1"/>
          <w:numId w:val="1"/>
        </w:numPr>
        <w:spacing w:after="34" w:line="256" w:lineRule="auto"/>
        <w:ind w:hanging="221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manžel (manželka) prijímateľa sociálnej služby,  </w:t>
      </w:r>
    </w:p>
    <w:p w:rsidR="00072D1F" w:rsidRPr="00072D1F" w:rsidRDefault="00072D1F" w:rsidP="00072D1F">
      <w:pPr>
        <w:numPr>
          <w:ilvl w:val="1"/>
          <w:numId w:val="1"/>
        </w:numPr>
        <w:spacing w:after="34" w:line="256" w:lineRule="auto"/>
        <w:ind w:hanging="221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deti prijímateľa sociálnej služby,  </w:t>
      </w:r>
    </w:p>
    <w:p w:rsidR="00072D1F" w:rsidRPr="00072D1F" w:rsidRDefault="00072D1F" w:rsidP="00072D1F">
      <w:pPr>
        <w:numPr>
          <w:ilvl w:val="1"/>
          <w:numId w:val="1"/>
        </w:numPr>
        <w:spacing w:after="38" w:line="256" w:lineRule="auto"/>
        <w:ind w:hanging="221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rodičia prijímateľa sociálnej služby, </w:t>
      </w:r>
    </w:p>
    <w:p w:rsidR="00072D1F" w:rsidRPr="00072D1F" w:rsidRDefault="00072D1F" w:rsidP="00072D1F">
      <w:pPr>
        <w:numPr>
          <w:ilvl w:val="1"/>
          <w:numId w:val="1"/>
        </w:numPr>
        <w:spacing w:after="80" w:line="256" w:lineRule="auto"/>
        <w:ind w:hanging="221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ma fyzická osoba na základe práva zodpovedajúceho vecnému bremenu,  </w:t>
      </w:r>
    </w:p>
    <w:p w:rsidR="00072D1F" w:rsidRPr="00072D1F" w:rsidRDefault="00072D1F" w:rsidP="00072D1F">
      <w:pPr>
        <w:numPr>
          <w:ilvl w:val="0"/>
          <w:numId w:val="1"/>
        </w:numPr>
        <w:spacing w:after="57" w:line="256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poľnohospodárska pôda a lesná pôda, ktorú prijímateľ sociálnej služby užíva pre svoju potrebu,  </w:t>
      </w:r>
    </w:p>
    <w:p w:rsidR="00072D1F" w:rsidRPr="00072D1F" w:rsidRDefault="00072D1F" w:rsidP="00072D1F">
      <w:pPr>
        <w:numPr>
          <w:ilvl w:val="0"/>
          <w:numId w:val="1"/>
        </w:numPr>
        <w:spacing w:after="57" w:line="256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garáž, ktorú prijímateľ sociálnej služby preukázateľne užíva,  </w:t>
      </w:r>
    </w:p>
    <w:p w:rsidR="00072D1F" w:rsidRPr="00072D1F" w:rsidRDefault="00072D1F" w:rsidP="00072D1F">
      <w:pPr>
        <w:numPr>
          <w:ilvl w:val="0"/>
          <w:numId w:val="1"/>
        </w:numPr>
        <w:spacing w:after="66" w:line="256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hnuteľne veci, ktoré tvoria nevyhnutne vybavenie domácnosti, hnuteľne veci, ktorými sú ošatenie a obuv a hnuteľne veci, na ktoré sa poskytla jednorazová dávka v hmotnej núdzi alebo peňažný príspevok na kompenzáciu sociálnych dôsledkov ťažkého zdravotného postihnutia,  </w:t>
      </w:r>
    </w:p>
    <w:p w:rsidR="00072D1F" w:rsidRPr="00072D1F" w:rsidRDefault="00072D1F" w:rsidP="00072D1F">
      <w:pPr>
        <w:numPr>
          <w:ilvl w:val="0"/>
          <w:numId w:val="1"/>
        </w:numPr>
        <w:spacing w:after="80" w:line="256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osobne motorové vozidlo, ktoré sa využíva na individuálnu prepravu dôvodu ťažkého zdravotného postihnutia,  </w:t>
      </w:r>
    </w:p>
    <w:p w:rsidR="00CE2336" w:rsidRPr="00072D1F" w:rsidRDefault="00072D1F" w:rsidP="00072D1F">
      <w:pPr>
        <w:numPr>
          <w:ilvl w:val="0"/>
          <w:numId w:val="1"/>
        </w:numPr>
        <w:spacing w:after="3" w:line="256" w:lineRule="auto"/>
        <w:ind w:hanging="259"/>
        <w:rPr>
          <w:sz w:val="20"/>
          <w:szCs w:val="20"/>
        </w:rPr>
      </w:pPr>
      <w:r w:rsidRPr="00072D1F">
        <w:rPr>
          <w:rFonts w:ascii="Times New Roman" w:hAnsi="Times New Roman" w:cs="Times New Roman"/>
          <w:sz w:val="20"/>
          <w:szCs w:val="20"/>
        </w:rPr>
        <w:t xml:space="preserve">hnuteľné veci, ak by bolo ich predaj alebo iné nakladanie s nimi v rozpore s dobrými mravmi.  </w:t>
      </w:r>
      <w:bookmarkStart w:id="0" w:name="_GoBack"/>
      <w:bookmarkEnd w:id="0"/>
    </w:p>
    <w:sectPr w:rsidR="00CE2336" w:rsidRPr="00072D1F" w:rsidSect="0052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E3321"/>
    <w:multiLevelType w:val="hybridMultilevel"/>
    <w:tmpl w:val="7F14A924"/>
    <w:lvl w:ilvl="0" w:tplc="557ABF9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EA12E">
      <w:start w:val="1"/>
      <w:numFmt w:val="decimal"/>
      <w:lvlText w:val="%2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E241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AB63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830C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2FF3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45F7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4063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2244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1F"/>
    <w:rsid w:val="00072D1F"/>
    <w:rsid w:val="00C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A337-AD16-4DE3-A6D4-90962271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KOPNICKÁ Gabriela</dc:creator>
  <cp:keywords/>
  <dc:description/>
  <cp:lastModifiedBy>KOPNICKÁ Gabriela</cp:lastModifiedBy>
  <cp:revision>1</cp:revision>
  <dcterms:created xsi:type="dcterms:W3CDTF">2019-01-03T18:41:00Z</dcterms:created>
  <dcterms:modified xsi:type="dcterms:W3CDTF">2019-01-03T18:43:00Z</dcterms:modified>
</cp:coreProperties>
</file>